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A3F" w:rsidRPr="00235317" w:rsidRDefault="00EE1A3F" w:rsidP="00EE1A3F">
      <w:pPr>
        <w:rPr>
          <w:rFonts w:cs="Arial"/>
        </w:rPr>
      </w:pPr>
    </w:p>
    <w:p w:rsidR="00EE1A3F" w:rsidRPr="00CE4225" w:rsidRDefault="00EE1A3F" w:rsidP="00EE1A3F">
      <w:pPr>
        <w:jc w:val="center"/>
        <w:rPr>
          <w:rFonts w:ascii="Arial" w:hAnsi="Arial" w:cs="Arial"/>
          <w:b/>
          <w:sz w:val="24"/>
          <w:szCs w:val="24"/>
          <w:lang/>
        </w:rPr>
      </w:pPr>
      <w:r w:rsidRPr="00EE1A3F">
        <w:rPr>
          <w:rFonts w:ascii="Arial" w:hAnsi="Arial" w:cs="Arial"/>
          <w:b/>
          <w:sz w:val="24"/>
          <w:szCs w:val="24"/>
        </w:rPr>
        <w:t xml:space="preserve">ОБАВЕШТЕЊЕ О </w:t>
      </w:r>
      <w:r w:rsidR="00CE4225">
        <w:rPr>
          <w:rFonts w:ascii="Arial" w:hAnsi="Arial" w:cs="Arial"/>
          <w:b/>
          <w:sz w:val="24"/>
          <w:szCs w:val="24"/>
          <w:lang/>
        </w:rPr>
        <w:t>ПРОДУЖЕЊУ РОКА ЗА ПОДНОШЕЊЕ ПОНУДА/ПРИЈАВА</w:t>
      </w:r>
    </w:p>
    <w:p w:rsidR="00EE1A3F" w:rsidRDefault="00EE1A3F" w:rsidP="00EE1A3F">
      <w:pPr>
        <w:rPr>
          <w:rFonts w:cs="Arial"/>
        </w:rPr>
      </w:pPr>
    </w:p>
    <w:p w:rsidR="00EE1A3F" w:rsidRPr="00FE52F0" w:rsidRDefault="00AA3AFA" w:rsidP="00AA3AFA">
      <w:pPr>
        <w:ind w:left="284"/>
        <w:rPr>
          <w:rFonts w:ascii="Arial" w:hAnsi="Arial" w:cs="Arial"/>
          <w:lang w:val="sr-Cyrl-CS"/>
        </w:rPr>
      </w:pPr>
      <w:r w:rsidRPr="00FE52F0">
        <w:rPr>
          <w:rFonts w:ascii="Arial" w:hAnsi="Arial" w:cs="Arial"/>
          <w:b/>
        </w:rPr>
        <w:t>Н</w:t>
      </w:r>
      <w:r w:rsidR="00EE1A3F" w:rsidRPr="00FE52F0">
        <w:rPr>
          <w:rFonts w:ascii="Arial" w:hAnsi="Arial" w:cs="Arial"/>
          <w:b/>
        </w:rPr>
        <w:t>азив, адреса и интернет страница наручиоца</w:t>
      </w:r>
    </w:p>
    <w:p w:rsidR="00AA3AFA" w:rsidRPr="00FE52F0" w:rsidRDefault="00AA3AFA" w:rsidP="00AA3AFA">
      <w:pPr>
        <w:ind w:left="720" w:right="-360"/>
        <w:rPr>
          <w:rFonts w:ascii="Arial" w:hAnsi="Arial" w:cs="Arial"/>
          <w:szCs w:val="24"/>
        </w:rPr>
      </w:pPr>
      <w:r w:rsidRPr="00FE52F0">
        <w:rPr>
          <w:rFonts w:ascii="Arial" w:hAnsi="Arial" w:cs="Arial"/>
          <w:szCs w:val="24"/>
        </w:rPr>
        <w:t xml:space="preserve">Градски завод за јавно здравље </w:t>
      </w:r>
    </w:p>
    <w:p w:rsidR="00AA3AFA" w:rsidRPr="00FE52F0" w:rsidRDefault="00AA3AFA" w:rsidP="00AA3AFA">
      <w:pPr>
        <w:ind w:left="720" w:right="-360"/>
        <w:rPr>
          <w:rFonts w:ascii="Arial" w:hAnsi="Arial" w:cs="Arial"/>
          <w:szCs w:val="24"/>
        </w:rPr>
      </w:pPr>
      <w:r w:rsidRPr="00FE52F0">
        <w:rPr>
          <w:rFonts w:ascii="Arial" w:hAnsi="Arial" w:cs="Arial"/>
          <w:szCs w:val="24"/>
        </w:rPr>
        <w:t>Булевар деспота Стефана бр. 54а, Београд;</w:t>
      </w:r>
    </w:p>
    <w:p w:rsidR="00AA3AFA" w:rsidRPr="00FE52F0" w:rsidRDefault="00FE0182" w:rsidP="00AA3AFA">
      <w:pPr>
        <w:ind w:left="720" w:right="-360"/>
        <w:rPr>
          <w:rStyle w:val="Hyperlink"/>
          <w:rFonts w:ascii="Arial" w:hAnsi="Arial" w:cs="Arial"/>
          <w:szCs w:val="24"/>
          <w:lang w:val="sr-Latn-CS"/>
        </w:rPr>
      </w:pPr>
      <w:hyperlink r:id="rId5" w:history="1">
        <w:r w:rsidR="00AA3AFA" w:rsidRPr="00FE52F0">
          <w:rPr>
            <w:rStyle w:val="Hyperlink"/>
            <w:rFonts w:ascii="Arial" w:hAnsi="Arial" w:cs="Arial"/>
            <w:szCs w:val="24"/>
            <w:lang w:val="sr-Latn-CS"/>
          </w:rPr>
          <w:t>www.zdravlje.org.rs</w:t>
        </w:r>
      </w:hyperlink>
    </w:p>
    <w:p w:rsidR="00EE1A3F" w:rsidRPr="00FE52F0" w:rsidRDefault="00AA3AFA" w:rsidP="00AA3AFA">
      <w:pPr>
        <w:ind w:left="360"/>
        <w:rPr>
          <w:rFonts w:ascii="Arial" w:hAnsi="Arial" w:cs="Arial"/>
          <w:b/>
        </w:rPr>
      </w:pPr>
      <w:r w:rsidRPr="00FE52F0">
        <w:rPr>
          <w:rFonts w:ascii="Arial" w:hAnsi="Arial" w:cs="Arial"/>
          <w:b/>
        </w:rPr>
        <w:t>В</w:t>
      </w:r>
      <w:r w:rsidR="00EE1A3F" w:rsidRPr="00FE52F0">
        <w:rPr>
          <w:rFonts w:ascii="Arial" w:hAnsi="Arial" w:cs="Arial"/>
          <w:b/>
        </w:rPr>
        <w:t>рста наручиоца</w:t>
      </w:r>
    </w:p>
    <w:p w:rsidR="00AA3AFA" w:rsidRDefault="00AA3AFA" w:rsidP="00AA3AFA">
      <w:pPr>
        <w:ind w:left="426" w:right="-360"/>
        <w:jc w:val="both"/>
        <w:rPr>
          <w:rFonts w:ascii="Arial" w:hAnsi="Arial" w:cs="Arial"/>
          <w:szCs w:val="24"/>
        </w:rPr>
      </w:pPr>
      <w:r w:rsidRPr="00FE52F0">
        <w:rPr>
          <w:rFonts w:ascii="Arial" w:hAnsi="Arial" w:cs="Arial"/>
          <w:szCs w:val="24"/>
        </w:rPr>
        <w:t>здравствена установа у државној својини</w:t>
      </w:r>
    </w:p>
    <w:p w:rsidR="00CE4225" w:rsidRPr="00CE4225" w:rsidRDefault="00CE4225" w:rsidP="00CE4225">
      <w:pPr>
        <w:ind w:left="360"/>
        <w:rPr>
          <w:rFonts w:ascii="Arial" w:hAnsi="Arial" w:cs="Arial"/>
          <w:b/>
          <w:lang/>
        </w:rPr>
      </w:pPr>
      <w:r w:rsidRPr="00FE52F0">
        <w:rPr>
          <w:rFonts w:ascii="Arial" w:hAnsi="Arial" w:cs="Arial"/>
          <w:b/>
        </w:rPr>
        <w:t xml:space="preserve">Врста </w:t>
      </w:r>
      <w:r>
        <w:rPr>
          <w:rFonts w:ascii="Arial" w:hAnsi="Arial" w:cs="Arial"/>
          <w:b/>
          <w:lang/>
        </w:rPr>
        <w:t>поступка јавне набавке</w:t>
      </w:r>
    </w:p>
    <w:p w:rsidR="00CE4225" w:rsidRDefault="00CE4225" w:rsidP="00AA3AFA">
      <w:pPr>
        <w:ind w:left="426" w:right="-360"/>
        <w:jc w:val="both"/>
        <w:rPr>
          <w:rFonts w:ascii="Arial" w:hAnsi="Arial" w:cs="Arial"/>
          <w:szCs w:val="24"/>
          <w:lang/>
        </w:rPr>
      </w:pPr>
      <w:r>
        <w:rPr>
          <w:rFonts w:ascii="Arial" w:hAnsi="Arial" w:cs="Arial"/>
          <w:szCs w:val="24"/>
          <w:lang/>
        </w:rPr>
        <w:t>отворени поступак</w:t>
      </w:r>
    </w:p>
    <w:p w:rsidR="00CE4225" w:rsidRDefault="00CE4225" w:rsidP="00CE4225">
      <w:pPr>
        <w:ind w:left="360"/>
        <w:rPr>
          <w:rFonts w:ascii="Arial" w:hAnsi="Arial" w:cs="Arial"/>
          <w:b/>
          <w:lang/>
        </w:rPr>
      </w:pPr>
      <w:r>
        <w:rPr>
          <w:rFonts w:ascii="Arial" w:hAnsi="Arial" w:cs="Arial"/>
          <w:b/>
          <w:lang/>
        </w:rPr>
        <w:t>Продужење рока за подношење:</w:t>
      </w:r>
    </w:p>
    <w:p w:rsidR="00CE4225" w:rsidRPr="00CE4225" w:rsidRDefault="00CE4225" w:rsidP="00CE4225">
      <w:pPr>
        <w:ind w:left="360"/>
        <w:rPr>
          <w:rFonts w:ascii="Arial" w:hAnsi="Arial" w:cs="Arial"/>
          <w:lang/>
        </w:rPr>
      </w:pPr>
      <w:r w:rsidRPr="00CE4225">
        <w:rPr>
          <w:rFonts w:ascii="Arial" w:hAnsi="Arial" w:cs="Arial"/>
          <w:lang/>
        </w:rPr>
        <w:t>понуда</w:t>
      </w:r>
    </w:p>
    <w:p w:rsidR="00E5276A" w:rsidRDefault="00CE4225" w:rsidP="00FE52F0">
      <w:pPr>
        <w:ind w:left="426" w:right="-360"/>
        <w:jc w:val="both"/>
        <w:rPr>
          <w:rFonts w:ascii="Arial" w:hAnsi="Arial" w:cs="Arial"/>
          <w:b/>
          <w:szCs w:val="24"/>
          <w:lang/>
        </w:rPr>
      </w:pPr>
      <w:r>
        <w:rPr>
          <w:rFonts w:ascii="Arial" w:hAnsi="Arial" w:cs="Arial"/>
          <w:b/>
          <w:szCs w:val="24"/>
          <w:lang/>
        </w:rPr>
        <w:t>Врста предмета:</w:t>
      </w:r>
    </w:p>
    <w:p w:rsidR="00CE4225" w:rsidRPr="00CE4225" w:rsidRDefault="00CE4225" w:rsidP="00FE52F0">
      <w:pPr>
        <w:ind w:left="426" w:right="-360"/>
        <w:jc w:val="both"/>
        <w:rPr>
          <w:rFonts w:ascii="Arial" w:hAnsi="Arial" w:cs="Arial"/>
          <w:b/>
          <w:szCs w:val="24"/>
          <w:lang/>
        </w:rPr>
      </w:pPr>
      <w:r>
        <w:rPr>
          <w:rFonts w:ascii="Arial" w:hAnsi="Arial" w:cs="Arial"/>
          <w:b/>
          <w:szCs w:val="24"/>
          <w:lang/>
        </w:rPr>
        <w:t>добра</w:t>
      </w:r>
    </w:p>
    <w:p w:rsidR="00FE52F0" w:rsidRPr="00FE52F0" w:rsidRDefault="00233D16" w:rsidP="00FE52F0">
      <w:pPr>
        <w:ind w:left="426" w:right="-360"/>
        <w:jc w:val="both"/>
        <w:rPr>
          <w:rFonts w:ascii="Arial" w:eastAsia="Calibri" w:hAnsi="Arial" w:cs="Arial"/>
          <w:b/>
        </w:rPr>
      </w:pPr>
      <w:r>
        <w:rPr>
          <w:rFonts w:ascii="Arial" w:hAnsi="Arial" w:cs="Arial"/>
          <w:b/>
          <w:szCs w:val="24"/>
          <w:lang w:val="sr-Cyrl-CS"/>
        </w:rPr>
        <w:t xml:space="preserve">НАБАВКА </w:t>
      </w:r>
      <w:r w:rsidR="00CE4225">
        <w:rPr>
          <w:rFonts w:ascii="Arial" w:hAnsi="Arial" w:cs="Arial"/>
          <w:b/>
          <w:szCs w:val="24"/>
          <w:lang w:val="sr-Cyrl-CS"/>
        </w:rPr>
        <w:t>ГАСНОГ ХРОМАТОГРАФА СА МАСЕНИМ ДЕТЕКТОРОМ</w:t>
      </w:r>
      <w:r w:rsidR="00324F46">
        <w:rPr>
          <w:rFonts w:ascii="Arial" w:hAnsi="Arial" w:cs="Arial"/>
          <w:b/>
          <w:szCs w:val="24"/>
          <w:lang w:val="sr-Cyrl-CS"/>
        </w:rPr>
        <w:t xml:space="preserve"> </w:t>
      </w:r>
      <w:r w:rsidR="00324F46">
        <w:rPr>
          <w:rFonts w:ascii="Arial" w:eastAsia="Calibri" w:hAnsi="Arial" w:cs="Arial"/>
          <w:b/>
        </w:rPr>
        <w:t>В</w:t>
      </w:r>
      <w:r w:rsidR="00FE52F0" w:rsidRPr="00FE52F0">
        <w:rPr>
          <w:rFonts w:ascii="Arial" w:eastAsia="Calibri" w:hAnsi="Arial" w:cs="Arial"/>
          <w:b/>
        </w:rPr>
        <w:t>Н</w:t>
      </w:r>
      <w:r>
        <w:rPr>
          <w:rFonts w:ascii="Arial" w:eastAsia="Calibri" w:hAnsi="Arial" w:cs="Arial"/>
          <w:b/>
        </w:rPr>
        <w:t>Р</w:t>
      </w:r>
      <w:r w:rsidR="00EC75D2">
        <w:rPr>
          <w:rFonts w:ascii="Arial" w:eastAsia="Calibri" w:hAnsi="Arial" w:cs="Arial"/>
          <w:b/>
        </w:rPr>
        <w:t xml:space="preserve"> </w:t>
      </w:r>
      <w:r w:rsidR="00B56ABC">
        <w:rPr>
          <w:rFonts w:ascii="Arial" w:eastAsia="Calibri" w:hAnsi="Arial" w:cs="Arial"/>
          <w:b/>
        </w:rPr>
        <w:t>2</w:t>
      </w:r>
      <w:r w:rsidR="00CE4225">
        <w:rPr>
          <w:rFonts w:ascii="Arial" w:eastAsia="Calibri" w:hAnsi="Arial" w:cs="Arial"/>
          <w:b/>
          <w:lang/>
        </w:rPr>
        <w:t>5</w:t>
      </w:r>
      <w:r w:rsidR="00FE52F0" w:rsidRPr="00FE52F0">
        <w:rPr>
          <w:rFonts w:ascii="Arial" w:eastAsia="Calibri" w:hAnsi="Arial" w:cs="Arial"/>
          <w:b/>
        </w:rPr>
        <w:t>/13</w:t>
      </w:r>
    </w:p>
    <w:p w:rsidR="0093010A" w:rsidRPr="00FE52F0" w:rsidRDefault="0093010A" w:rsidP="0093010A">
      <w:pPr>
        <w:ind w:right="-360" w:firstLine="426"/>
        <w:jc w:val="both"/>
        <w:rPr>
          <w:rFonts w:ascii="Arial" w:hAnsi="Arial" w:cs="Arial"/>
          <w:szCs w:val="24"/>
          <w:lang w:val="sr-Cyrl-CS"/>
        </w:rPr>
      </w:pPr>
      <w:r w:rsidRPr="00FE52F0">
        <w:rPr>
          <w:rFonts w:ascii="Arial" w:hAnsi="Arial" w:cs="Arial"/>
          <w:b/>
          <w:szCs w:val="24"/>
          <w:lang w:val="sr-Cyrl-CS"/>
        </w:rPr>
        <w:t xml:space="preserve">Ознака и назив из </w:t>
      </w:r>
      <w:smartTag w:uri="urn:schemas-microsoft-com:office:smarttags" w:element="stockticker">
        <w:r w:rsidRPr="00FE52F0">
          <w:rPr>
            <w:rFonts w:ascii="Arial" w:hAnsi="Arial" w:cs="Arial"/>
            <w:b/>
            <w:szCs w:val="24"/>
          </w:rPr>
          <w:t>CPV</w:t>
        </w:r>
      </w:smartTag>
      <w:r w:rsidRPr="00FE52F0">
        <w:rPr>
          <w:rFonts w:ascii="Arial" w:hAnsi="Arial" w:cs="Arial"/>
          <w:szCs w:val="24"/>
          <w:lang w:val="ru-RU"/>
        </w:rPr>
        <w:t>:</w:t>
      </w:r>
      <w:r w:rsidRPr="00FE52F0">
        <w:rPr>
          <w:rFonts w:ascii="Arial" w:hAnsi="Arial" w:cs="Arial"/>
          <w:szCs w:val="24"/>
          <w:lang w:val="sr-Cyrl-CS"/>
        </w:rPr>
        <w:t xml:space="preserve"> </w:t>
      </w:r>
    </w:p>
    <w:p w:rsidR="00235317" w:rsidRPr="00B849D2" w:rsidRDefault="00B849D2" w:rsidP="00FE52F0">
      <w:pPr>
        <w:ind w:left="426" w:right="-360"/>
        <w:jc w:val="both"/>
        <w:rPr>
          <w:rFonts w:ascii="Arial" w:eastAsia="Calibri" w:hAnsi="Arial" w:cs="Arial"/>
          <w:b/>
        </w:rPr>
      </w:pPr>
      <w:r>
        <w:rPr>
          <w:rFonts w:ascii="Arial" w:eastAsia="Calibri" w:hAnsi="Arial" w:cs="Arial"/>
          <w:b/>
        </w:rPr>
        <w:t>331</w:t>
      </w:r>
      <w:r w:rsidR="00B56ABC">
        <w:rPr>
          <w:rFonts w:ascii="Arial" w:eastAsia="Calibri" w:hAnsi="Arial" w:cs="Arial"/>
          <w:b/>
        </w:rPr>
        <w:t>0</w:t>
      </w:r>
      <w:r>
        <w:rPr>
          <w:rFonts w:ascii="Arial" w:eastAsia="Calibri" w:hAnsi="Arial" w:cs="Arial"/>
          <w:b/>
        </w:rPr>
        <w:t>0000-медицинск</w:t>
      </w:r>
      <w:r w:rsidR="00B56ABC">
        <w:rPr>
          <w:rFonts w:ascii="Arial" w:eastAsia="Calibri" w:hAnsi="Arial" w:cs="Arial"/>
          <w:b/>
        </w:rPr>
        <w:t>а опрема</w:t>
      </w:r>
    </w:p>
    <w:p w:rsidR="00EE1A3F" w:rsidRPr="00CE4225" w:rsidRDefault="00CE4225" w:rsidP="00AA3AFA">
      <w:pPr>
        <w:ind w:left="360"/>
        <w:rPr>
          <w:rFonts w:ascii="Arial" w:hAnsi="Arial" w:cs="Arial"/>
          <w:b/>
          <w:lang/>
        </w:rPr>
      </w:pPr>
      <w:r>
        <w:rPr>
          <w:rFonts w:ascii="Arial" w:hAnsi="Arial" w:cs="Arial"/>
          <w:b/>
          <w:lang/>
        </w:rPr>
        <w:t>Датум објављивања позива за подношење понуда/пријава:</w:t>
      </w:r>
    </w:p>
    <w:p w:rsidR="00324F46" w:rsidRDefault="00202D33" w:rsidP="00AA3AFA">
      <w:pPr>
        <w:ind w:left="360"/>
        <w:rPr>
          <w:rFonts w:ascii="Arial" w:eastAsia="Calibri" w:hAnsi="Arial" w:cs="Arial"/>
        </w:rPr>
      </w:pPr>
      <w:r>
        <w:rPr>
          <w:rFonts w:ascii="Arial" w:eastAsia="Calibri" w:hAnsi="Arial" w:cs="Arial"/>
          <w:lang w:val="sr-Cyrl-CS"/>
        </w:rPr>
        <w:t>22.11.2013. године</w:t>
      </w:r>
    </w:p>
    <w:p w:rsidR="00202D33" w:rsidRPr="00CE4225" w:rsidRDefault="00202D33" w:rsidP="00202D33">
      <w:pPr>
        <w:ind w:left="360"/>
        <w:rPr>
          <w:rFonts w:ascii="Arial" w:hAnsi="Arial" w:cs="Arial"/>
          <w:b/>
          <w:lang/>
        </w:rPr>
      </w:pPr>
      <w:r>
        <w:rPr>
          <w:rFonts w:ascii="Arial" w:hAnsi="Arial" w:cs="Arial"/>
          <w:b/>
          <w:lang/>
        </w:rPr>
        <w:t>Датум објављивања обавештења о продужењу рока:</w:t>
      </w:r>
    </w:p>
    <w:p w:rsidR="00235317" w:rsidRPr="00202D33" w:rsidRDefault="00202D33" w:rsidP="00B56ABC">
      <w:pPr>
        <w:ind w:left="360"/>
        <w:rPr>
          <w:rFonts w:ascii="Arial" w:hAnsi="Arial" w:cs="Arial"/>
          <w:lang/>
        </w:rPr>
      </w:pPr>
      <w:r w:rsidRPr="00202D33">
        <w:rPr>
          <w:rFonts w:ascii="Arial" w:hAnsi="Arial" w:cs="Arial"/>
          <w:lang/>
        </w:rPr>
        <w:t>05.03.2014. године</w:t>
      </w:r>
    </w:p>
    <w:p w:rsidR="00EE1A3F" w:rsidRPr="00202D33" w:rsidRDefault="00202D33" w:rsidP="00AA3AFA">
      <w:pPr>
        <w:ind w:left="360"/>
        <w:rPr>
          <w:rFonts w:ascii="Arial" w:hAnsi="Arial" w:cs="Arial"/>
          <w:b/>
          <w:lang/>
        </w:rPr>
      </w:pPr>
      <w:r>
        <w:rPr>
          <w:rFonts w:ascii="Arial" w:hAnsi="Arial" w:cs="Arial"/>
          <w:b/>
          <w:lang/>
        </w:rPr>
        <w:t>Разлог за продужење рока:</w:t>
      </w:r>
    </w:p>
    <w:p w:rsidR="00233D16" w:rsidRPr="00202D33" w:rsidRDefault="00202D33" w:rsidP="000C5DA7">
      <w:pPr>
        <w:ind w:left="360"/>
        <w:jc w:val="both"/>
        <w:rPr>
          <w:rFonts w:ascii="Arial" w:hAnsi="Arial" w:cs="Arial"/>
          <w:lang/>
        </w:rPr>
      </w:pPr>
      <w:r>
        <w:rPr>
          <w:rFonts w:ascii="Arial" w:hAnsi="Arial" w:cs="Arial"/>
          <w:lang/>
        </w:rPr>
        <w:t>На конкурсну документацију (отварање је било заказано за 24. 12.2013.) је један од потенцијалних понуђача уложио захтев за заштиту права 17.12.2013. године. Поступак је вођен пред Републичком комисијом за заштиту права. Дана 24.02.2014. Републичка комисија је донела Решење бр. 4-00-2444/2013</w:t>
      </w:r>
      <w:r w:rsidR="000C5DA7">
        <w:rPr>
          <w:rFonts w:ascii="Arial" w:hAnsi="Arial" w:cs="Arial"/>
          <w:lang/>
        </w:rPr>
        <w:t xml:space="preserve"> (заведено код наручиоца 03.03.2014. године), којим одбацује захтев за заштиту права и потврђује конкурсну документацију </w:t>
      </w:r>
      <w:r w:rsidR="000C5DA7">
        <w:rPr>
          <w:rFonts w:ascii="Arial" w:hAnsi="Arial" w:cs="Arial"/>
          <w:lang/>
        </w:rPr>
        <w:lastRenderedPageBreak/>
        <w:t>наручиоца. На тај начин су се стекли услови да се поступак настави уз продужетак рока за достављање понуда.</w:t>
      </w:r>
      <w:r>
        <w:rPr>
          <w:rFonts w:ascii="Arial" w:hAnsi="Arial" w:cs="Arial"/>
          <w:lang/>
        </w:rPr>
        <w:t xml:space="preserve"> </w:t>
      </w:r>
    </w:p>
    <w:p w:rsidR="00EE1A3F" w:rsidRPr="000C5DA7" w:rsidRDefault="000C5DA7" w:rsidP="00AA3AFA">
      <w:pPr>
        <w:ind w:left="360"/>
        <w:rPr>
          <w:rFonts w:ascii="Arial" w:hAnsi="Arial" w:cs="Arial"/>
          <w:b/>
          <w:lang/>
        </w:rPr>
      </w:pPr>
      <w:r>
        <w:rPr>
          <w:rFonts w:ascii="Arial" w:hAnsi="Arial" w:cs="Arial"/>
          <w:b/>
          <w:lang/>
        </w:rPr>
        <w:t>Време и место подношења понуда/пријава (нови рок):</w:t>
      </w:r>
    </w:p>
    <w:p w:rsidR="00CB3780" w:rsidRPr="00CB3780" w:rsidRDefault="00CB3780" w:rsidP="00CB3780">
      <w:pPr>
        <w:ind w:left="426" w:right="-360"/>
        <w:jc w:val="both"/>
        <w:rPr>
          <w:rFonts w:ascii="Arial" w:hAnsi="Arial" w:cs="Arial"/>
          <w:szCs w:val="24"/>
          <w:lang w:val="sr-Cyrl-CS"/>
        </w:rPr>
      </w:pPr>
      <w:r w:rsidRPr="00CB3780">
        <w:rPr>
          <w:rFonts w:ascii="Arial" w:hAnsi="Arial" w:cs="Arial"/>
          <w:szCs w:val="24"/>
          <w:lang w:val="sr-Cyrl-CS"/>
        </w:rPr>
        <w:t xml:space="preserve">Понуде се припремају и подносе у једном оригиналном примерку, у затвореној коверти са назнаком „Понуда за јавну набавку ВНР </w:t>
      </w:r>
      <w:r>
        <w:rPr>
          <w:rFonts w:ascii="Arial" w:hAnsi="Arial" w:cs="Arial"/>
          <w:szCs w:val="24"/>
          <w:lang/>
        </w:rPr>
        <w:t>25/13</w:t>
      </w:r>
      <w:r w:rsidRPr="00CB3780">
        <w:rPr>
          <w:rFonts w:ascii="Arial" w:hAnsi="Arial" w:cs="Arial"/>
          <w:szCs w:val="24"/>
          <w:lang w:val="sr-Cyrl-CS"/>
        </w:rPr>
        <w:t xml:space="preserve">– </w:t>
      </w:r>
      <w:r w:rsidRPr="00CB3780">
        <w:rPr>
          <w:rFonts w:ascii="Arial" w:hAnsi="Arial" w:cs="Arial"/>
          <w:b/>
          <w:bCs/>
        </w:rPr>
        <w:t xml:space="preserve">НАБАВКА </w:t>
      </w:r>
      <w:r>
        <w:rPr>
          <w:rFonts w:ascii="Arial" w:hAnsi="Arial" w:cs="Arial"/>
          <w:b/>
          <w:szCs w:val="24"/>
          <w:lang w:val="sr-Cyrl-CS"/>
        </w:rPr>
        <w:t>ГАСНОГ ХРОМАТОГРАФА СА МАСЕНИМ ДЕТЕКТОРОМ</w:t>
      </w:r>
      <w:r w:rsidRPr="00CB3780">
        <w:rPr>
          <w:rFonts w:ascii="Arial" w:hAnsi="Arial" w:cs="Arial"/>
          <w:szCs w:val="24"/>
          <w:lang w:val="sr-Cyrl-CS"/>
        </w:rPr>
        <w:t xml:space="preserve"> – НЕ ОТВАРАТИ”.</w:t>
      </w:r>
    </w:p>
    <w:p w:rsidR="00CB3780" w:rsidRPr="00CB3780" w:rsidRDefault="00CB3780" w:rsidP="00CB3780">
      <w:pPr>
        <w:ind w:left="426" w:right="-360"/>
        <w:jc w:val="both"/>
        <w:rPr>
          <w:rFonts w:ascii="Arial" w:hAnsi="Arial" w:cs="Arial"/>
          <w:szCs w:val="24"/>
          <w:lang w:val="sr-Cyrl-CS"/>
        </w:rPr>
      </w:pPr>
      <w:r w:rsidRPr="00CB3780">
        <w:rPr>
          <w:rFonts w:ascii="Arial" w:hAnsi="Arial" w:cs="Arial"/>
          <w:szCs w:val="24"/>
          <w:lang w:val="sr-Cyrl-CS"/>
        </w:rPr>
        <w:t>На полеђини коверте уписати назив понуђача, адресу, телефон/факс,</w:t>
      </w:r>
      <w:r w:rsidRPr="00CB3780">
        <w:rPr>
          <w:rFonts w:ascii="Arial" w:hAnsi="Arial" w:cs="Arial"/>
          <w:szCs w:val="24"/>
          <w:lang w:val="ru-RU"/>
        </w:rPr>
        <w:t xml:space="preserve"> </w:t>
      </w:r>
      <w:r w:rsidRPr="00CB3780">
        <w:rPr>
          <w:rFonts w:ascii="Arial" w:hAnsi="Arial" w:cs="Arial"/>
          <w:szCs w:val="24"/>
        </w:rPr>
        <w:t>e</w:t>
      </w:r>
      <w:r w:rsidRPr="00CB3780">
        <w:rPr>
          <w:rFonts w:ascii="Arial" w:hAnsi="Arial" w:cs="Arial"/>
          <w:szCs w:val="24"/>
          <w:lang w:val="sr-Cyrl-CS"/>
        </w:rPr>
        <w:t>-</w:t>
      </w:r>
      <w:r w:rsidRPr="00CB3780">
        <w:rPr>
          <w:rFonts w:ascii="Arial" w:hAnsi="Arial" w:cs="Arial"/>
          <w:szCs w:val="24"/>
        </w:rPr>
        <w:t>mail</w:t>
      </w:r>
      <w:r w:rsidRPr="00CB3780">
        <w:rPr>
          <w:rFonts w:ascii="Arial" w:hAnsi="Arial" w:cs="Arial"/>
          <w:szCs w:val="24"/>
          <w:lang w:val="sr-Cyrl-CS"/>
        </w:rPr>
        <w:t xml:space="preserve"> и име особе за контакт, адресирано на: Градски завод за јавно здравље , Булевар деспота Стефана бр. 54, 11000 Београд.</w:t>
      </w:r>
    </w:p>
    <w:p w:rsidR="00CB3780" w:rsidRPr="00CB3780" w:rsidRDefault="00CB3780" w:rsidP="00CB3780">
      <w:pPr>
        <w:ind w:left="426" w:right="-360"/>
        <w:jc w:val="both"/>
        <w:rPr>
          <w:rFonts w:ascii="Arial" w:hAnsi="Arial" w:cs="Arial"/>
          <w:szCs w:val="24"/>
          <w:lang w:val="sr-Cyrl-CS"/>
        </w:rPr>
      </w:pPr>
      <w:r w:rsidRPr="00CB3780">
        <w:rPr>
          <w:rFonts w:ascii="Arial" w:hAnsi="Arial" w:cs="Arial"/>
          <w:szCs w:val="24"/>
          <w:lang w:val="sr-Cyrl-CS"/>
        </w:rPr>
        <w:t>Понуде се предају поштом или личном доставом у писарницу Завода, радним даном од 8,00 до 15,00 часова.</w:t>
      </w:r>
    </w:p>
    <w:p w:rsidR="00CB3780" w:rsidRPr="00CB3780" w:rsidRDefault="00CB3780" w:rsidP="00CB3780">
      <w:pPr>
        <w:ind w:left="426" w:right="-360"/>
        <w:jc w:val="both"/>
        <w:rPr>
          <w:rFonts w:ascii="Arial" w:hAnsi="Arial" w:cs="Arial"/>
          <w:szCs w:val="24"/>
          <w:lang w:val="sr-Cyrl-CS"/>
        </w:rPr>
      </w:pPr>
      <w:r w:rsidRPr="00CB3780">
        <w:rPr>
          <w:rFonts w:ascii="Arial" w:hAnsi="Arial" w:cs="Arial"/>
          <w:szCs w:val="24"/>
          <w:lang w:val="sr-Cyrl-CS"/>
        </w:rPr>
        <w:t xml:space="preserve">Рок за подношење понуде је </w:t>
      </w:r>
      <w:r>
        <w:rPr>
          <w:rFonts w:ascii="Arial" w:hAnsi="Arial" w:cs="Arial"/>
          <w:szCs w:val="24"/>
          <w:lang w:val="sr-Cyrl-CS"/>
        </w:rPr>
        <w:t>20</w:t>
      </w:r>
      <w:r w:rsidRPr="00CB3780">
        <w:rPr>
          <w:rFonts w:ascii="Arial" w:hAnsi="Arial" w:cs="Arial"/>
          <w:szCs w:val="24"/>
          <w:lang w:val="sr-Cyrl-CS"/>
        </w:rPr>
        <w:t>.03.2014. године, до 10,00 часова.</w:t>
      </w:r>
    </w:p>
    <w:p w:rsidR="00CB3780" w:rsidRDefault="00CB3780" w:rsidP="00B849D2">
      <w:pPr>
        <w:ind w:left="360"/>
        <w:rPr>
          <w:rFonts w:ascii="Arial" w:hAnsi="Arial" w:cs="Arial"/>
          <w:lang/>
        </w:rPr>
      </w:pPr>
      <w:r>
        <w:rPr>
          <w:rFonts w:ascii="Arial" w:hAnsi="Arial" w:cs="Arial"/>
          <w:b/>
          <w:lang/>
        </w:rPr>
        <w:t>Време и место отварања понуда/пријава:</w:t>
      </w:r>
      <w:r w:rsidRPr="00FE52F0">
        <w:rPr>
          <w:rFonts w:ascii="Arial" w:hAnsi="Arial" w:cs="Arial"/>
        </w:rPr>
        <w:t xml:space="preserve"> </w:t>
      </w:r>
    </w:p>
    <w:p w:rsidR="00CB3780" w:rsidRPr="00CB3780" w:rsidRDefault="00CB3780" w:rsidP="00CB3780">
      <w:pPr>
        <w:ind w:left="426" w:right="-360"/>
        <w:jc w:val="both"/>
        <w:rPr>
          <w:rFonts w:ascii="Arial" w:hAnsi="Arial" w:cs="Arial"/>
          <w:szCs w:val="24"/>
          <w:lang w:val="sr-Cyrl-CS"/>
        </w:rPr>
      </w:pPr>
      <w:r w:rsidRPr="00CB3780">
        <w:rPr>
          <w:rFonts w:ascii="Arial" w:hAnsi="Arial" w:cs="Arial"/>
          <w:szCs w:val="24"/>
          <w:lang w:val="sr-Cyrl-CS"/>
        </w:rPr>
        <w:t xml:space="preserve">Јавно отварање понуда одржаће се у Градском заводу за јавно здравље Београд, Бул. деспота Стефана 54а, сала на седмом спрату, дана </w:t>
      </w:r>
      <w:r>
        <w:rPr>
          <w:rFonts w:ascii="Arial" w:hAnsi="Arial" w:cs="Arial"/>
          <w:szCs w:val="24"/>
          <w:lang w:val="sr-Cyrl-CS"/>
        </w:rPr>
        <w:t>20</w:t>
      </w:r>
      <w:r w:rsidRPr="00CB3780">
        <w:rPr>
          <w:rFonts w:ascii="Arial" w:hAnsi="Arial" w:cs="Arial"/>
          <w:szCs w:val="24"/>
          <w:lang w:val="sr-Cyrl-CS"/>
        </w:rPr>
        <w:t>.03.2014. године, са почетком у 11 часова.</w:t>
      </w:r>
    </w:p>
    <w:p w:rsidR="00CB3780" w:rsidRPr="00CB3780" w:rsidRDefault="00CB3780" w:rsidP="00CB3780">
      <w:pPr>
        <w:ind w:left="426" w:right="-360"/>
        <w:jc w:val="both"/>
        <w:rPr>
          <w:rFonts w:ascii="Arial" w:hAnsi="Arial" w:cs="Arial"/>
          <w:szCs w:val="24"/>
          <w:lang w:val="sr-Cyrl-CS"/>
        </w:rPr>
      </w:pPr>
      <w:r w:rsidRPr="00CB3780">
        <w:rPr>
          <w:rFonts w:ascii="Arial" w:hAnsi="Arial" w:cs="Arial"/>
          <w:szCs w:val="24"/>
          <w:lang w:val="sr-Cyrl-CS"/>
        </w:rPr>
        <w:t>Јавном отварању понуда могу да присуствују сва заинтересована лица.</w:t>
      </w:r>
    </w:p>
    <w:p w:rsidR="00CB3780" w:rsidRPr="00CB3780" w:rsidRDefault="00CB3780" w:rsidP="00CB3780">
      <w:pPr>
        <w:ind w:left="426" w:right="-360"/>
        <w:jc w:val="both"/>
        <w:rPr>
          <w:rFonts w:ascii="Arial" w:hAnsi="Arial" w:cs="Arial"/>
          <w:szCs w:val="24"/>
          <w:lang w:val="sr-Cyrl-CS"/>
        </w:rPr>
      </w:pPr>
      <w:r w:rsidRPr="00CB3780">
        <w:rPr>
          <w:rFonts w:ascii="Arial" w:hAnsi="Arial" w:cs="Arial"/>
          <w:szCs w:val="24"/>
          <w:lang w:val="sr-Cyrl-CS"/>
        </w:rPr>
        <w:t>Представник понуђача може учествовати у постуку отварања понуда уколико приложи пуномоћје или овлашћење Комисији за јавну набавку, у супротном може само присуствовати, без права учешћа. За законског заступника који присуствује отварању понуда, Комисија ће пре почетка отварања понуда извршити проверу на сајту Агенције за привредне регистре.</w:t>
      </w:r>
    </w:p>
    <w:p w:rsidR="00CB3780" w:rsidRPr="00CB3780" w:rsidRDefault="00CB3780" w:rsidP="00CB3780">
      <w:pPr>
        <w:ind w:right="-289" w:firstLine="426"/>
        <w:jc w:val="both"/>
        <w:rPr>
          <w:rFonts w:ascii="Arial" w:hAnsi="Arial" w:cs="Arial"/>
          <w:b/>
          <w:szCs w:val="24"/>
          <w:lang w:val="sr-Cyrl-CS"/>
        </w:rPr>
      </w:pPr>
      <w:r w:rsidRPr="00CB3780">
        <w:rPr>
          <w:rFonts w:ascii="Arial" w:hAnsi="Arial" w:cs="Arial"/>
          <w:b/>
          <w:szCs w:val="24"/>
          <w:lang w:val="sr-Cyrl-CS"/>
        </w:rPr>
        <w:t>Лице за контакт:</w:t>
      </w:r>
    </w:p>
    <w:p w:rsidR="00CB3780" w:rsidRDefault="00CB3780" w:rsidP="00CB3780">
      <w:pPr>
        <w:pStyle w:val="BodyText"/>
        <w:ind w:firstLine="720"/>
        <w:jc w:val="both"/>
        <w:rPr>
          <w:rFonts w:ascii="Arial" w:hAnsi="Arial" w:cs="Arial"/>
          <w:lang/>
        </w:rPr>
      </w:pPr>
      <w:r w:rsidRPr="00CB3780">
        <w:rPr>
          <w:rFonts w:ascii="Arial" w:hAnsi="Arial" w:cs="Arial"/>
          <w:szCs w:val="24"/>
          <w:lang/>
        </w:rPr>
        <w:t>Горица Вуковић</w:t>
      </w:r>
      <w:r w:rsidRPr="00CB3780">
        <w:rPr>
          <w:rFonts w:ascii="Arial" w:hAnsi="Arial" w:cs="Arial"/>
          <w:szCs w:val="24"/>
        </w:rPr>
        <w:t xml:space="preserve"> </w:t>
      </w:r>
      <w:r w:rsidRPr="00CB3780">
        <w:rPr>
          <w:rFonts w:ascii="Arial" w:hAnsi="Arial" w:cs="Arial"/>
          <w:lang w:val="en-US"/>
        </w:rPr>
        <w:t>e-mail</w:t>
      </w:r>
      <w:r w:rsidRPr="00CB3780">
        <w:rPr>
          <w:rFonts w:ascii="Arial" w:hAnsi="Arial" w:cs="Arial"/>
        </w:rPr>
        <w:t>:</w:t>
      </w:r>
      <w:r w:rsidRPr="00CB3780">
        <w:rPr>
          <w:rFonts w:ascii="Arial" w:hAnsi="Arial" w:cs="Arial"/>
          <w:lang w:val="en-US"/>
        </w:rPr>
        <w:t xml:space="preserve"> </w:t>
      </w:r>
      <w:hyperlink r:id="rId6" w:history="1">
        <w:r w:rsidRPr="00514CD4">
          <w:rPr>
            <w:rStyle w:val="Hyperlink"/>
            <w:rFonts w:ascii="Arial" w:hAnsi="Arial" w:cs="Arial"/>
            <w:lang w:val="en-US"/>
          </w:rPr>
          <w:t>gorica.vukovic@zdravlje.org.rs</w:t>
        </w:r>
      </w:hyperlink>
    </w:p>
    <w:p w:rsidR="00CB3780" w:rsidRPr="00CB3780" w:rsidRDefault="00CB3780" w:rsidP="00CB3780">
      <w:pPr>
        <w:pStyle w:val="BodyText"/>
        <w:ind w:firstLine="720"/>
        <w:jc w:val="both"/>
        <w:rPr>
          <w:rFonts w:ascii="Arial" w:hAnsi="Arial" w:cs="Arial"/>
          <w:lang/>
        </w:rPr>
      </w:pPr>
    </w:p>
    <w:p w:rsidR="00CB3780" w:rsidRPr="00CB3780" w:rsidRDefault="00CB3780" w:rsidP="00AA3AFA">
      <w:pPr>
        <w:ind w:left="360"/>
        <w:rPr>
          <w:rFonts w:ascii="Arial" w:hAnsi="Arial" w:cs="Arial"/>
          <w:b/>
          <w:lang/>
        </w:rPr>
      </w:pPr>
      <w:r w:rsidRPr="00CB3780">
        <w:rPr>
          <w:rFonts w:ascii="Arial" w:hAnsi="Arial" w:cs="Arial"/>
          <w:b/>
          <w:lang/>
        </w:rPr>
        <w:t>Остале информације:</w:t>
      </w:r>
    </w:p>
    <w:sectPr w:rsidR="00CB3780" w:rsidRPr="00CB3780" w:rsidSect="00710FF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4"/>
    <w:lvl w:ilvl="0">
      <w:start w:val="1"/>
      <w:numFmt w:val="decimal"/>
      <w:lvlText w:val="%1."/>
      <w:lvlJc w:val="left"/>
      <w:pPr>
        <w:tabs>
          <w:tab w:val="num" w:pos="131"/>
        </w:tabs>
        <w:ind w:left="1211" w:hanging="360"/>
      </w:pPr>
    </w:lvl>
  </w:abstractNum>
  <w:abstractNum w:abstractNumId="1">
    <w:nsid w:val="0000001F"/>
    <w:multiLevelType w:val="singleLevel"/>
    <w:tmpl w:val="2A2E7FF4"/>
    <w:name w:val="WW8Num58"/>
    <w:lvl w:ilvl="0">
      <w:start w:val="10"/>
      <w:numFmt w:val="decimal"/>
      <w:lvlText w:val="%1."/>
      <w:lvlJc w:val="left"/>
      <w:pPr>
        <w:tabs>
          <w:tab w:val="num" w:pos="1077"/>
        </w:tabs>
        <w:ind w:left="0" w:firstLine="720"/>
      </w:pPr>
    </w:lvl>
  </w:abstractNum>
  <w:abstractNum w:abstractNumId="2">
    <w:nsid w:val="0E3D6D36"/>
    <w:multiLevelType w:val="hybridMultilevel"/>
    <w:tmpl w:val="1E1EE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D3A73"/>
    <w:multiLevelType w:val="hybridMultilevel"/>
    <w:tmpl w:val="4BA8C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1"/>
    <w:lvlOverride w:ilvl="0">
      <w:startOverride w:val="10"/>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EE1A3F"/>
    <w:rsid w:val="0006288C"/>
    <w:rsid w:val="00071790"/>
    <w:rsid w:val="00081DFF"/>
    <w:rsid w:val="000A7549"/>
    <w:rsid w:val="000B01FE"/>
    <w:rsid w:val="000C5DA7"/>
    <w:rsid w:val="000E4D21"/>
    <w:rsid w:val="00157595"/>
    <w:rsid w:val="001C1E6B"/>
    <w:rsid w:val="001E1842"/>
    <w:rsid w:val="00202D33"/>
    <w:rsid w:val="00233D16"/>
    <w:rsid w:val="00235317"/>
    <w:rsid w:val="0025218D"/>
    <w:rsid w:val="00265E36"/>
    <w:rsid w:val="002A2AC2"/>
    <w:rsid w:val="002B04CC"/>
    <w:rsid w:val="002C2882"/>
    <w:rsid w:val="002C5A1D"/>
    <w:rsid w:val="00324F46"/>
    <w:rsid w:val="00333451"/>
    <w:rsid w:val="00356D1D"/>
    <w:rsid w:val="00377930"/>
    <w:rsid w:val="003865C6"/>
    <w:rsid w:val="003A4A97"/>
    <w:rsid w:val="00443BC8"/>
    <w:rsid w:val="0054017E"/>
    <w:rsid w:val="005B29D7"/>
    <w:rsid w:val="006901E3"/>
    <w:rsid w:val="006B264F"/>
    <w:rsid w:val="00710FF1"/>
    <w:rsid w:val="00736664"/>
    <w:rsid w:val="00801D4D"/>
    <w:rsid w:val="00853F49"/>
    <w:rsid w:val="008753B0"/>
    <w:rsid w:val="00887071"/>
    <w:rsid w:val="0093010A"/>
    <w:rsid w:val="00944BA3"/>
    <w:rsid w:val="009749B9"/>
    <w:rsid w:val="009E2734"/>
    <w:rsid w:val="00A12051"/>
    <w:rsid w:val="00AA3AFA"/>
    <w:rsid w:val="00AC7809"/>
    <w:rsid w:val="00B464E1"/>
    <w:rsid w:val="00B56ABC"/>
    <w:rsid w:val="00B75320"/>
    <w:rsid w:val="00B849D2"/>
    <w:rsid w:val="00C04CD0"/>
    <w:rsid w:val="00C77BA7"/>
    <w:rsid w:val="00CA2A35"/>
    <w:rsid w:val="00CB3780"/>
    <w:rsid w:val="00CE3E78"/>
    <w:rsid w:val="00CE4225"/>
    <w:rsid w:val="00CF62D5"/>
    <w:rsid w:val="00CF6F46"/>
    <w:rsid w:val="00D3001B"/>
    <w:rsid w:val="00D94E51"/>
    <w:rsid w:val="00E16670"/>
    <w:rsid w:val="00E5276A"/>
    <w:rsid w:val="00EC75D2"/>
    <w:rsid w:val="00EE1A3F"/>
    <w:rsid w:val="00F041A4"/>
    <w:rsid w:val="00F420ED"/>
    <w:rsid w:val="00F5170F"/>
    <w:rsid w:val="00FB5CF1"/>
    <w:rsid w:val="00FE0182"/>
    <w:rsid w:val="00FE52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A3F"/>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paragraph" w:customStyle="1" w:styleId="Podnaslov">
    <w:name w:val="Podnaslov"/>
    <w:basedOn w:val="Normal"/>
    <w:rsid w:val="00EE1A3F"/>
    <w:pPr>
      <w:keepNext/>
      <w:tabs>
        <w:tab w:val="left" w:pos="1080"/>
      </w:tabs>
      <w:spacing w:before="120" w:after="120" w:line="240" w:lineRule="auto"/>
      <w:ind w:left="144" w:right="144"/>
      <w:jc w:val="center"/>
    </w:pPr>
    <w:rPr>
      <w:rFonts w:ascii="Arial" w:eastAsia="Times New Roman" w:hAnsi="Arial" w:cs="Arial"/>
      <w:b/>
      <w:lang w:val="sr-Cyrl-CS"/>
    </w:rPr>
  </w:style>
  <w:style w:type="character" w:styleId="Hyperlink">
    <w:name w:val="Hyperlink"/>
    <w:rsid w:val="00AA3AFA"/>
    <w:rPr>
      <w:color w:val="0000FF"/>
      <w:u w:val="single"/>
    </w:rPr>
  </w:style>
  <w:style w:type="paragraph" w:styleId="BodyText">
    <w:name w:val="Body Text"/>
    <w:basedOn w:val="Normal"/>
    <w:link w:val="BodyTextChar"/>
    <w:rsid w:val="00CB3780"/>
    <w:pPr>
      <w:spacing w:after="0" w:line="240" w:lineRule="auto"/>
      <w:jc w:val="center"/>
    </w:pPr>
    <w:rPr>
      <w:rFonts w:ascii="Times New Roman" w:eastAsia="Times New Roman" w:hAnsi="Times New Roman" w:cs="Times New Roman"/>
      <w:sz w:val="24"/>
      <w:szCs w:val="20"/>
      <w:lang w:val="sr-Cyrl-CS"/>
    </w:rPr>
  </w:style>
  <w:style w:type="character" w:customStyle="1" w:styleId="BodyTextChar">
    <w:name w:val="Body Text Char"/>
    <w:basedOn w:val="DefaultParagraphFont"/>
    <w:link w:val="BodyText"/>
    <w:rsid w:val="00CB3780"/>
    <w:rPr>
      <w:rFonts w:ascii="Times New Roman" w:eastAsia="Times New Roman" w:hAnsi="Times New Roman" w:cs="Times New Roman"/>
      <w:sz w:val="24"/>
      <w:szCs w:val="20"/>
      <w:lang w:val="sr-Cyrl-CS"/>
    </w:rPr>
  </w:style>
</w:styles>
</file>

<file path=word/webSettings.xml><?xml version="1.0" encoding="utf-8"?>
<w:webSettings xmlns:r="http://schemas.openxmlformats.org/officeDocument/2006/relationships" xmlns:w="http://schemas.openxmlformats.org/wordprocessingml/2006/main">
  <w:divs>
    <w:div w:id="85708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ica.vukovic@zdravlje.org.rs" TargetMode="External"/><Relationship Id="rId5" Type="http://schemas.openxmlformats.org/officeDocument/2006/relationships/hyperlink" Target="http://www.zdravlje.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dusica.jovanovic</dc:creator>
  <cp:lastModifiedBy>dusica.jovanovic</cp:lastModifiedBy>
  <cp:revision>33</cp:revision>
  <cp:lastPrinted>2014-03-05T14:11:00Z</cp:lastPrinted>
  <dcterms:created xsi:type="dcterms:W3CDTF">2013-05-27T08:09:00Z</dcterms:created>
  <dcterms:modified xsi:type="dcterms:W3CDTF">2014-03-05T14:12:00Z</dcterms:modified>
</cp:coreProperties>
</file>